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B" w:rsidRDefault="007A1BDB" w:rsidP="007A1BD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Unit 5: Exponential Functions</w:t>
      </w:r>
    </w:p>
    <w:p w:rsidR="007A1BDB" w:rsidRPr="00BE08F3" w:rsidRDefault="007A1BDB" w:rsidP="007A1BDB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Which of the following expressions is equivalent to </w:t>
      </w:r>
      <m:oMath>
        <m:r>
          <w:rPr>
            <w:rFonts w:ascii="Cambria Math" w:hAnsi="Cambria Math"/>
          </w:rPr>
          <m:t>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7A1BDB" w:rsidRDefault="007A1BDB" w:rsidP="007A1BDB">
      <w:pPr>
        <w:pStyle w:val="ListParagraph"/>
        <w:ind w:left="360" w:firstLine="720"/>
      </w:pPr>
      <w:proofErr w:type="gramStart"/>
      <w:r w:rsidRPr="00BE08F3">
        <w:rPr>
          <w:b/>
        </w:rPr>
        <w:t>a)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t xml:space="preserve">  </w:t>
      </w:r>
      <w:r>
        <w:tab/>
      </w:r>
      <w:r>
        <w:tab/>
      </w:r>
      <w:r w:rsidRPr="00BE08F3">
        <w:rPr>
          <w:b/>
        </w:rPr>
        <w:t>b)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tab/>
      </w:r>
      <w:r>
        <w:tab/>
      </w:r>
      <w:r w:rsidRPr="00BE08F3">
        <w:rPr>
          <w:b/>
        </w:rPr>
        <w:t>c)</w:t>
      </w:r>
      <w:proofErr w:type="gramEnd"/>
      <w:r>
        <w:t xml:space="preserve"> </w:t>
      </w:r>
      <m:oMath>
        <m:r>
          <w:rPr>
            <w:rFonts w:ascii="Cambria Math" w:hAnsi="Cambria Math"/>
          </w:rPr>
          <m:t>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ab/>
      </w:r>
      <w:r>
        <w:tab/>
      </w:r>
      <w:r w:rsidRPr="00BE08F3">
        <w:rPr>
          <w:b/>
        </w:rPr>
        <w:t>d)</w:t>
      </w:r>
      <w:r>
        <w:t xml:space="preserve"> </w:t>
      </w:r>
      <m:oMath>
        <m: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7A1BDB" w:rsidRDefault="007A1BDB" w:rsidP="007A1BDB">
      <w:pPr>
        <w:pStyle w:val="ListParagraph"/>
        <w:ind w:left="360" w:firstLine="720"/>
      </w:pPr>
    </w:p>
    <w:p w:rsidR="007A1BDB" w:rsidRPr="00BE08F3" w:rsidRDefault="007A1BDB" w:rsidP="007A1BDB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Simplify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7A1BDB" w:rsidRDefault="007A1BDB" w:rsidP="007A1BDB">
      <w:pPr>
        <w:pStyle w:val="ListParagraph"/>
        <w:ind w:left="1080"/>
      </w:pPr>
      <w:proofErr w:type="gramStart"/>
      <w:r w:rsidRPr="00BE08F3">
        <w:rPr>
          <w:b/>
        </w:rPr>
        <w:t>a)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b)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c)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d)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35</m:t>
            </m:r>
          </m:sup>
        </m:sSup>
      </m:oMath>
    </w:p>
    <w:p w:rsidR="007A1BDB" w:rsidRDefault="007A1BDB" w:rsidP="007A1BDB">
      <w:pPr>
        <w:pStyle w:val="ListParagraph"/>
        <w:ind w:left="1080"/>
      </w:pPr>
    </w:p>
    <w:p w:rsidR="007A1BDB" w:rsidRPr="00BE08F3" w:rsidRDefault="007A1BDB" w:rsidP="007A1BDB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Simplify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7A1BDB" w:rsidRDefault="007A1BDB" w:rsidP="007A1BDB">
      <w:pPr>
        <w:pStyle w:val="ListParagraph"/>
        <w:ind w:left="1080"/>
      </w:pPr>
      <w:proofErr w:type="gramStart"/>
      <w:r w:rsidRPr="00BE08F3">
        <w:rPr>
          <w:b/>
        </w:rPr>
        <w:t>a)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b)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c)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d)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7A1BDB" w:rsidRDefault="007A1BDB" w:rsidP="007A1BDB">
      <w:pPr>
        <w:pStyle w:val="ListParagraph"/>
        <w:ind w:left="1080"/>
      </w:pPr>
    </w:p>
    <w:p w:rsidR="007A1BDB" w:rsidRDefault="007A1BDB" w:rsidP="007A1BDB">
      <w:pPr>
        <w:pStyle w:val="ListParagraph"/>
        <w:numPr>
          <w:ilvl w:val="0"/>
          <w:numId w:val="1"/>
        </w:numPr>
        <w:spacing w:line="276" w:lineRule="auto"/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 ?</m:t>
        </m:r>
      </m:oMath>
    </w:p>
    <w:p w:rsidR="007A1BDB" w:rsidRDefault="007A1BDB" w:rsidP="007A1BDB">
      <w:pPr>
        <w:pStyle w:val="ListParagraph"/>
        <w:ind w:left="1080"/>
      </w:pPr>
      <w:proofErr w:type="gramStart"/>
      <w:r w:rsidRPr="00BE08F3">
        <w:rPr>
          <w:b/>
        </w:rPr>
        <w:t>a)</w:t>
      </w:r>
      <w:r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b)</w:t>
      </w:r>
      <w:r>
        <w:t xml:space="preserve">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c)</w:t>
      </w:r>
      <w:proofErr w:type="gramEnd"/>
      <w:r>
        <w:t xml:space="preserve">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>
        <w:tab/>
      </w:r>
      <w:r>
        <w:tab/>
      </w:r>
      <w:r w:rsidRPr="00BE08F3">
        <w:rPr>
          <w:b/>
        </w:rPr>
        <w:t>d)</w:t>
      </w:r>
      <w:r>
        <w:t xml:space="preserve">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A1BDB" w:rsidRDefault="007A1BDB" w:rsidP="007A1BDB">
      <w:pPr>
        <w:pStyle w:val="ListParagraph"/>
        <w:ind w:left="1080"/>
      </w:pPr>
    </w:p>
    <w:p w:rsidR="007A1BDB" w:rsidRDefault="007A1BDB" w:rsidP="007A1BDB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Simplify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</w:p>
    <w:p w:rsidR="007A1BDB" w:rsidRDefault="007A1BDB" w:rsidP="007A1BDB">
      <w:pPr>
        <w:pStyle w:val="ListParagraph"/>
        <w:ind w:left="1080"/>
      </w:pPr>
      <w:r w:rsidRPr="00BE08F3">
        <w:rPr>
          <w:b/>
        </w:rPr>
        <w:t>a)</w:t>
      </w:r>
      <w:r>
        <w:t xml:space="preserve">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ab/>
      </w:r>
      <w:r>
        <w:tab/>
      </w:r>
    </w:p>
    <w:p w:rsidR="007A1BDB" w:rsidRDefault="007A1BDB" w:rsidP="007A1BDB">
      <w:pPr>
        <w:pStyle w:val="ListParagraph"/>
        <w:ind w:left="1080"/>
      </w:pPr>
      <w:r w:rsidRPr="00BE08F3">
        <w:rPr>
          <w:b/>
        </w:rPr>
        <w:t>b)</w:t>
      </w:r>
      <w:r>
        <w:t xml:space="preserve">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ab/>
      </w:r>
      <w:r>
        <w:tab/>
      </w:r>
    </w:p>
    <w:p w:rsidR="007A1BDB" w:rsidRDefault="007A1BDB" w:rsidP="007A1BDB">
      <w:pPr>
        <w:pStyle w:val="ListParagraph"/>
        <w:ind w:left="1080"/>
      </w:pPr>
      <w:r w:rsidRPr="00BE08F3">
        <w:rPr>
          <w:b/>
        </w:rPr>
        <w:t>c)</w:t>
      </w:r>
      <w:r>
        <w:t xml:space="preserve"> </w:t>
      </w:r>
      <m:oMath>
        <m:r>
          <w:rPr>
            <w:rFonts w:ascii="Cambria Math" w:hAnsi="Cambria Math"/>
          </w:rPr>
          <m:t>25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ab/>
      </w:r>
      <w:r>
        <w:tab/>
      </w:r>
    </w:p>
    <w:p w:rsidR="007A1BDB" w:rsidRDefault="007A1BDB" w:rsidP="007A1BDB">
      <w:pPr>
        <w:pStyle w:val="ListParagraph"/>
        <w:ind w:left="1080"/>
      </w:pPr>
      <w:r w:rsidRPr="00BE08F3">
        <w:rPr>
          <w:b/>
        </w:rPr>
        <w:t>d)</w:t>
      </w:r>
      <w:r>
        <w:t xml:space="preserve">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7A1BDB" w:rsidRPr="00BE08F3" w:rsidRDefault="007A1BDB" w:rsidP="007A1BDB">
      <w:pPr>
        <w:pStyle w:val="ListParagraph"/>
        <w:ind w:left="1080"/>
      </w:pPr>
    </w:p>
    <w:p w:rsidR="007A1BDB" w:rsidRPr="00152E7D" w:rsidRDefault="007A1BDB" w:rsidP="007A1B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eastAsia="SlimbachStd-Book"/>
          <w:szCs w:val="20"/>
        </w:rPr>
      </w:pPr>
      <w:r w:rsidRPr="00152E7D">
        <w:rPr>
          <w:rFonts w:eastAsia="SlimbachStd-Book"/>
          <w:szCs w:val="20"/>
        </w:rPr>
        <w:t xml:space="preserve">If a &gt; 0, the graph for equation </w:t>
      </w:r>
      <w:r>
        <w:rPr>
          <w:rFonts w:eastAsia="SlimbachStd-Book"/>
          <w:szCs w:val="20"/>
        </w:rPr>
        <w:br/>
      </w:r>
      <w:r w:rsidRPr="00152E7D">
        <w:rPr>
          <w:rFonts w:eastAsia="SlimbachStd-Book"/>
          <w:szCs w:val="20"/>
        </w:rPr>
        <w:t>y = a(0</w:t>
      </w:r>
      <w:r>
        <w:rPr>
          <w:rFonts w:eastAsia="SlimbachStd-Book"/>
          <w:szCs w:val="20"/>
        </w:rPr>
        <w:t>.87</w:t>
      </w:r>
      <w:r w:rsidRPr="00152E7D">
        <w:rPr>
          <w:rFonts w:eastAsia="SlimbachStd-Book"/>
          <w:szCs w:val="20"/>
        </w:rPr>
        <w:t>)</w:t>
      </w:r>
      <w:r w:rsidRPr="00152E7D">
        <w:rPr>
          <w:rFonts w:eastAsia="SlimbachStd-Book"/>
          <w:szCs w:val="20"/>
          <w:vertAlign w:val="superscript"/>
        </w:rPr>
        <w:t>x</w:t>
      </w:r>
      <w:r w:rsidRPr="00152E7D">
        <w:rPr>
          <w:rFonts w:eastAsia="SlimbachStd-Book"/>
          <w:szCs w:val="20"/>
        </w:rPr>
        <w:t xml:space="preserve"> will depict:</w:t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 xml:space="preserve">a)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exponential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growth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 xml:space="preserve">b)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linear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Pr="00152E7D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 xml:space="preserve">c)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linear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growth</w:t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 w:hanging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ab/>
        <w:t xml:space="preserve">d)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parabolic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 w:hanging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ab/>
        <w:t>e)</w:t>
      </w:r>
      <w:r>
        <w:rPr>
          <w:rFonts w:ascii="Times New Roman" w:eastAsia="SlimbachStd-Book" w:hAnsi="Times New Roman" w:cs="Times New Roman"/>
          <w:sz w:val="24"/>
          <w:szCs w:val="20"/>
        </w:rPr>
        <w:t xml:space="preserve">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exponential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</w:p>
    <w:p w:rsidR="007A1BDB" w:rsidRPr="00152E7D" w:rsidRDefault="007A1BDB" w:rsidP="007A1BDB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  <w:tab w:val="left" w:pos="9360"/>
        </w:tabs>
        <w:autoSpaceDE w:val="0"/>
        <w:autoSpaceDN w:val="0"/>
        <w:adjustRightInd w:val="0"/>
        <w:ind w:left="360" w:hanging="360"/>
        <w:rPr>
          <w:rFonts w:ascii="Times New Roman" w:eastAsia="SlimbachStd-Book" w:hAnsi="Times New Roman" w:cs="Times New Roman"/>
          <w:sz w:val="24"/>
          <w:szCs w:val="20"/>
        </w:rPr>
      </w:pPr>
    </w:p>
    <w:p w:rsidR="007A1BDB" w:rsidRPr="00152E7D" w:rsidRDefault="007A1BDB" w:rsidP="007A1B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rPr>
          <w:rFonts w:eastAsia="SlimbachStd-Book"/>
          <w:szCs w:val="20"/>
        </w:rPr>
      </w:pPr>
      <w:r w:rsidRPr="00152E7D">
        <w:rPr>
          <w:rFonts w:eastAsia="SlimbachStd-Book"/>
          <w:szCs w:val="20"/>
        </w:rPr>
        <w:t>If b &gt; 0</w:t>
      </w:r>
      <w:r>
        <w:rPr>
          <w:rFonts w:eastAsia="SlimbachStd-Book"/>
          <w:szCs w:val="20"/>
        </w:rPr>
        <w:t xml:space="preserve">, the graph for equation </w:t>
      </w:r>
      <w:r>
        <w:rPr>
          <w:rFonts w:eastAsia="SlimbachStd-Book"/>
          <w:szCs w:val="20"/>
        </w:rPr>
        <w:br/>
        <w:t>y = b(3</w:t>
      </w:r>
      <w:r w:rsidRPr="00152E7D">
        <w:rPr>
          <w:rFonts w:eastAsia="SlimbachStd-Book"/>
          <w:szCs w:val="20"/>
          <w:vertAlign w:val="superscript"/>
        </w:rPr>
        <w:t>x</w:t>
      </w:r>
      <w:r w:rsidRPr="00152E7D">
        <w:rPr>
          <w:rFonts w:eastAsia="SlimbachStd-Book"/>
          <w:szCs w:val="20"/>
        </w:rPr>
        <w:t>) will depict:</w:t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 xml:space="preserve">a)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exponential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growth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>b)</w:t>
      </w:r>
      <w:r>
        <w:rPr>
          <w:rFonts w:ascii="Times New Roman" w:eastAsia="SlimbachStd-Book" w:hAnsi="Times New Roman" w:cs="Times New Roman"/>
          <w:sz w:val="24"/>
          <w:szCs w:val="20"/>
        </w:rPr>
        <w:t xml:space="preserve">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linear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Pr="00152E7D" w:rsidRDefault="007A1BDB" w:rsidP="007A1BDB">
      <w:p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>c)</w:t>
      </w:r>
      <w:r>
        <w:rPr>
          <w:rFonts w:ascii="Times New Roman" w:eastAsia="SlimbachStd-Book" w:hAnsi="Times New Roman" w:cs="Times New Roman"/>
          <w:sz w:val="24"/>
          <w:szCs w:val="20"/>
        </w:rPr>
        <w:t xml:space="preserve">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linear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growth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 w:hanging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ab/>
        <w:t>d)</w:t>
      </w:r>
      <w:r>
        <w:rPr>
          <w:rFonts w:ascii="Times New Roman" w:eastAsia="SlimbachStd-Book" w:hAnsi="Times New Roman" w:cs="Times New Roman"/>
          <w:sz w:val="24"/>
          <w:szCs w:val="20"/>
        </w:rPr>
        <w:t xml:space="preserve">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parabolic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  <w:r w:rsidRPr="00152E7D"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  <w:r>
        <w:rPr>
          <w:rFonts w:ascii="Times New Roman" w:eastAsia="SlimbachStd-Book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 w:hanging="360"/>
        <w:rPr>
          <w:rFonts w:ascii="Times New Roman" w:eastAsia="SlimbachStd-Book" w:hAnsi="Times New Roman" w:cs="Times New Roman"/>
          <w:sz w:val="24"/>
          <w:szCs w:val="20"/>
        </w:rPr>
      </w:pPr>
      <w:r>
        <w:rPr>
          <w:rFonts w:ascii="Times New Roman" w:eastAsia="SlimbachStd-Book" w:hAnsi="Times New Roman" w:cs="Times New Roman"/>
          <w:b/>
          <w:sz w:val="24"/>
          <w:szCs w:val="20"/>
        </w:rPr>
        <w:tab/>
        <w:t xml:space="preserve">e) </w:t>
      </w:r>
      <w:proofErr w:type="gramStart"/>
      <w:r w:rsidRPr="00152E7D">
        <w:rPr>
          <w:rFonts w:ascii="Times New Roman" w:eastAsia="SlimbachStd-Book" w:hAnsi="Times New Roman" w:cs="Times New Roman"/>
          <w:sz w:val="24"/>
          <w:szCs w:val="20"/>
        </w:rPr>
        <w:t>exponential</w:t>
      </w:r>
      <w:proofErr w:type="gramEnd"/>
      <w:r w:rsidRPr="00152E7D">
        <w:rPr>
          <w:rFonts w:ascii="Times New Roman" w:eastAsia="SlimbachStd-Book" w:hAnsi="Times New Roman" w:cs="Times New Roman"/>
          <w:sz w:val="24"/>
          <w:szCs w:val="20"/>
        </w:rPr>
        <w:t xml:space="preserve"> decay</w:t>
      </w:r>
    </w:p>
    <w:p w:rsidR="007A1BDB" w:rsidRDefault="007A1BDB" w:rsidP="007A1BDB">
      <w:pPr>
        <w:rPr>
          <w:rFonts w:ascii="Times New Roman" w:eastAsia="SlimbachStd-Book" w:hAnsi="Times New Roman" w:cs="Times New Roman"/>
          <w:sz w:val="24"/>
          <w:szCs w:val="20"/>
        </w:rPr>
      </w:pPr>
    </w:p>
    <w:p w:rsidR="007A1BDB" w:rsidRPr="00FF144A" w:rsidRDefault="007A1BDB" w:rsidP="007A1BDB">
      <w:pPr>
        <w:rPr>
          <w:rFonts w:ascii="Times New Roman" w:eastAsia="SlimbachStd-Book" w:hAnsi="Times New Roman" w:cs="Times New Roman"/>
          <w:b/>
          <w:sz w:val="24"/>
          <w:szCs w:val="20"/>
        </w:rPr>
      </w:pPr>
      <w:r w:rsidRPr="00FF144A">
        <w:rPr>
          <w:rFonts w:ascii="Times New Roman" w:eastAsia="SlimbachStd-Book" w:hAnsi="Times New Roman" w:cs="Times New Roman"/>
          <w:b/>
          <w:sz w:val="24"/>
          <w:szCs w:val="20"/>
        </w:rPr>
        <w:t>Use for #8-10:</w:t>
      </w:r>
      <w:r w:rsidRPr="00FF144A">
        <w:rPr>
          <w:rFonts w:ascii="Times New Roman" w:hAnsi="Times New Roman" w:cs="Times New Roman"/>
          <w:b/>
          <w:sz w:val="24"/>
          <w:szCs w:val="20"/>
        </w:rPr>
        <w:t xml:space="preserve"> The rule </w:t>
      </w:r>
      <w:r>
        <w:rPr>
          <w:rFonts w:ascii="Times New Roman" w:eastAsiaTheme="minorEastAsia" w:hAnsi="Times New Roman" w:cs="Times New Roman"/>
          <w:b/>
          <w:sz w:val="24"/>
          <w:szCs w:val="20"/>
        </w:rPr>
        <w:br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0"/>
          </w:rPr>
          <m:t>y=15,000(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0"/>
              </w:rPr>
              <m:t>0.88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0"/>
              </w:rPr>
              <m:t>x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0"/>
          </w:rPr>
          <m:t>)</m:t>
        </m:r>
      </m:oMath>
      <w:r w:rsidRPr="00FF144A">
        <w:rPr>
          <w:rFonts w:ascii="Times New Roman" w:eastAsiaTheme="minorEastAsia" w:hAnsi="Times New Roman" w:cs="Times New Roman"/>
          <w:b/>
          <w:sz w:val="24"/>
          <w:szCs w:val="20"/>
        </w:rPr>
        <w:t xml:space="preserve"> gives the value (in dollars) of a car that is x years old.</w:t>
      </w:r>
    </w:p>
    <w:p w:rsidR="007A1BDB" w:rsidRPr="00FF144A" w:rsidRDefault="007A1BDB" w:rsidP="007A1BDB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szCs w:val="20"/>
        </w:rPr>
      </w:pPr>
      <w:r w:rsidRPr="00FF144A">
        <w:rPr>
          <w:szCs w:val="20"/>
        </w:rPr>
        <w:t xml:space="preserve">What question can be answered by solving the </w:t>
      </w:r>
      <w:proofErr w:type="gramStart"/>
      <w:r w:rsidRPr="00FF144A">
        <w:rPr>
          <w:szCs w:val="20"/>
        </w:rP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  <w:szCs w:val="20"/>
          </w:rPr>
          <m:t>10,000=15,000(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0.88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)</m:t>
        </m:r>
      </m:oMath>
      <w:r w:rsidRPr="00FF144A">
        <w:rPr>
          <w:szCs w:val="20"/>
        </w:rPr>
        <w:t>?</w:t>
      </w:r>
    </w:p>
    <w:p w:rsidR="007A1BDB" w:rsidRPr="00FF144A" w:rsidRDefault="007A1BDB" w:rsidP="007A1BDB">
      <w:pPr>
        <w:pStyle w:val="ListParagraph"/>
        <w:ind w:left="360"/>
        <w:rPr>
          <w:szCs w:val="20"/>
        </w:rPr>
      </w:pPr>
      <w:r>
        <w:rPr>
          <w:b/>
          <w:szCs w:val="20"/>
        </w:rPr>
        <w:t>a)</w:t>
      </w:r>
      <w:r w:rsidRPr="00FF144A">
        <w:rPr>
          <w:b/>
          <w:szCs w:val="20"/>
        </w:rPr>
        <w:t xml:space="preserve"> </w:t>
      </w:r>
      <w:r w:rsidRPr="00FF144A">
        <w:rPr>
          <w:szCs w:val="20"/>
        </w:rPr>
        <w:t xml:space="preserve">What will </w:t>
      </w:r>
      <w:r>
        <w:rPr>
          <w:szCs w:val="20"/>
        </w:rPr>
        <w:t>be the value of the car after 10,000</w:t>
      </w:r>
      <w:r w:rsidRPr="00FF144A">
        <w:rPr>
          <w:szCs w:val="20"/>
        </w:rPr>
        <w:t xml:space="preserve"> years?</w:t>
      </w:r>
      <w:r w:rsidRPr="00FF144A">
        <w:rPr>
          <w:szCs w:val="20"/>
        </w:rPr>
        <w:tab/>
      </w:r>
    </w:p>
    <w:p w:rsidR="007A1BDB" w:rsidRPr="00FF144A" w:rsidRDefault="007A1BDB" w:rsidP="007A1BDB">
      <w:pPr>
        <w:pStyle w:val="ListParagraph"/>
        <w:ind w:left="360"/>
        <w:rPr>
          <w:szCs w:val="20"/>
        </w:rPr>
      </w:pPr>
      <w:r>
        <w:rPr>
          <w:b/>
          <w:szCs w:val="20"/>
        </w:rPr>
        <w:t>b)</w:t>
      </w:r>
      <w:r w:rsidRPr="00FF144A">
        <w:rPr>
          <w:b/>
          <w:szCs w:val="20"/>
        </w:rPr>
        <w:t xml:space="preserve"> </w:t>
      </w:r>
      <w:r w:rsidRPr="00FF144A">
        <w:rPr>
          <w:szCs w:val="20"/>
        </w:rPr>
        <w:t>When will</w:t>
      </w:r>
      <w:r>
        <w:rPr>
          <w:szCs w:val="20"/>
        </w:rPr>
        <w:t xml:space="preserve"> the value of the car equal $10,0</w:t>
      </w:r>
      <w:r w:rsidRPr="00FF144A">
        <w:rPr>
          <w:szCs w:val="20"/>
        </w:rPr>
        <w:t>00?</w:t>
      </w:r>
    </w:p>
    <w:p w:rsidR="007A1BDB" w:rsidRPr="00FF144A" w:rsidRDefault="007A1BDB" w:rsidP="007A1BDB">
      <w:pPr>
        <w:pStyle w:val="ListParagraph"/>
        <w:ind w:left="360"/>
        <w:rPr>
          <w:szCs w:val="20"/>
        </w:rPr>
      </w:pPr>
      <w:r>
        <w:rPr>
          <w:b/>
          <w:szCs w:val="20"/>
        </w:rPr>
        <w:t xml:space="preserve">c) </w:t>
      </w:r>
      <w:r w:rsidRPr="00FF144A">
        <w:rPr>
          <w:szCs w:val="20"/>
        </w:rPr>
        <w:t xml:space="preserve">When will the </w:t>
      </w:r>
      <w:r>
        <w:rPr>
          <w:szCs w:val="20"/>
        </w:rPr>
        <w:t>value of the car be less than $10,0</w:t>
      </w:r>
      <w:r w:rsidRPr="00FF144A">
        <w:rPr>
          <w:szCs w:val="20"/>
        </w:rPr>
        <w:t>00?</w:t>
      </w:r>
      <w:r w:rsidRPr="00FF144A">
        <w:rPr>
          <w:szCs w:val="20"/>
        </w:rPr>
        <w:tab/>
      </w:r>
    </w:p>
    <w:p w:rsidR="007A1BDB" w:rsidRPr="00FF144A" w:rsidRDefault="007A1BDB" w:rsidP="007A1BDB">
      <w:pPr>
        <w:pStyle w:val="ListParagraph"/>
        <w:ind w:left="360"/>
        <w:rPr>
          <w:szCs w:val="20"/>
        </w:rPr>
      </w:pPr>
      <w:r>
        <w:rPr>
          <w:b/>
          <w:szCs w:val="20"/>
        </w:rPr>
        <w:t>d)</w:t>
      </w:r>
      <w:r w:rsidRPr="00FF144A">
        <w:rPr>
          <w:szCs w:val="20"/>
        </w:rPr>
        <w:t xml:space="preserve"> When will the value</w:t>
      </w:r>
      <w:r>
        <w:rPr>
          <w:szCs w:val="20"/>
        </w:rPr>
        <w:t xml:space="preserve"> of the car be greater than $10,0</w:t>
      </w:r>
      <w:r w:rsidRPr="00FF144A">
        <w:rPr>
          <w:szCs w:val="20"/>
        </w:rPr>
        <w:t>00?</w:t>
      </w:r>
    </w:p>
    <w:p w:rsidR="007A1BDB" w:rsidRPr="007A1BDB" w:rsidRDefault="007A1BDB" w:rsidP="007A1BDB">
      <w:pPr>
        <w:ind w:firstLine="360"/>
        <w:rPr>
          <w:szCs w:val="20"/>
        </w:rPr>
      </w:pPr>
      <w:r w:rsidRPr="007A1BDB">
        <w:rPr>
          <w:b/>
          <w:szCs w:val="20"/>
        </w:rPr>
        <w:t>e)</w:t>
      </w:r>
      <w:r w:rsidRPr="007A1BDB">
        <w:rPr>
          <w:szCs w:val="20"/>
        </w:rPr>
        <w:t xml:space="preserve"> None of the above</w:t>
      </w:r>
    </w:p>
    <w:p w:rsidR="007A1BDB" w:rsidRDefault="007A1BDB" w:rsidP="007A1BDB">
      <w:pPr>
        <w:pStyle w:val="ListParagraph"/>
        <w:ind w:left="360" w:firstLine="720"/>
        <w:rPr>
          <w:szCs w:val="20"/>
        </w:rPr>
      </w:pPr>
    </w:p>
    <w:p w:rsidR="007A1BDB" w:rsidRDefault="007A1BDB" w:rsidP="007A1BDB">
      <w:pPr>
        <w:pStyle w:val="ListParagraph"/>
        <w:ind w:left="360" w:firstLine="720"/>
        <w:rPr>
          <w:szCs w:val="20"/>
        </w:rPr>
      </w:pPr>
    </w:p>
    <w:p w:rsidR="007A1BDB" w:rsidRDefault="007A1BDB" w:rsidP="007A1BDB">
      <w:pPr>
        <w:pStyle w:val="ListParagraph"/>
        <w:ind w:left="360" w:firstLine="720"/>
        <w:rPr>
          <w:szCs w:val="20"/>
        </w:rPr>
      </w:pPr>
    </w:p>
    <w:p w:rsidR="007A1BDB" w:rsidRDefault="007A1BDB" w:rsidP="007A1BDB">
      <w:pPr>
        <w:pStyle w:val="ListParagraph"/>
        <w:ind w:left="360" w:firstLine="720"/>
        <w:rPr>
          <w:szCs w:val="20"/>
        </w:rPr>
      </w:pPr>
    </w:p>
    <w:p w:rsidR="007A1BDB" w:rsidRPr="00FF144A" w:rsidRDefault="007A1BDB" w:rsidP="007A1BDB">
      <w:pPr>
        <w:pStyle w:val="ListParagraph"/>
        <w:numPr>
          <w:ilvl w:val="0"/>
          <w:numId w:val="1"/>
        </w:numPr>
        <w:ind w:left="360"/>
        <w:rPr>
          <w:szCs w:val="20"/>
        </w:rPr>
      </w:pPr>
      <w:r w:rsidRPr="00FF144A">
        <w:rPr>
          <w:szCs w:val="20"/>
        </w:rPr>
        <w:lastRenderedPageBreak/>
        <w:t xml:space="preserve">Which of the following statements describe how the value of the car changes from one year to the next?  </w:t>
      </w:r>
    </w:p>
    <w:p w:rsidR="007A1BDB" w:rsidRPr="00FF144A" w:rsidRDefault="007A1BDB" w:rsidP="007A1BDB">
      <w:pPr>
        <w:ind w:firstLine="360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FF144A">
        <w:rPr>
          <w:rFonts w:ascii="Times New Roman" w:hAnsi="Times New Roman" w:cs="Times New Roman"/>
          <w:i/>
          <w:sz w:val="24"/>
          <w:szCs w:val="20"/>
        </w:rPr>
        <w:t>As time passes, the value of the car …</w:t>
      </w:r>
      <w:proofErr w:type="gramEnd"/>
    </w:p>
    <w:p w:rsidR="007A1BDB" w:rsidRDefault="007A1BDB" w:rsidP="007A1BDB">
      <w:pPr>
        <w:tabs>
          <w:tab w:val="left" w:pos="3600"/>
          <w:tab w:val="left" w:pos="3960"/>
          <w:tab w:val="left" w:pos="7020"/>
          <w:tab w:val="left" w:pos="7560"/>
        </w:tabs>
        <w:ind w:left="360" w:hanging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>a)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F144A">
        <w:rPr>
          <w:rFonts w:ascii="Times New Roman" w:hAnsi="Times New Roman" w:cs="Times New Roman"/>
          <w:sz w:val="24"/>
          <w:szCs w:val="20"/>
        </w:rPr>
        <w:t>increases</w:t>
      </w:r>
      <w:proofErr w:type="gramEnd"/>
      <w:r w:rsidRPr="00FF144A">
        <w:rPr>
          <w:rFonts w:ascii="Times New Roman" w:hAnsi="Times New Roman" w:cs="Times New Roman"/>
          <w:sz w:val="24"/>
          <w:szCs w:val="20"/>
        </w:rPr>
        <w:t xml:space="preserve"> at a slow rate</w:t>
      </w:r>
      <w:r w:rsidRPr="00FF144A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3600"/>
          <w:tab w:val="left" w:pos="3960"/>
          <w:tab w:val="left" w:pos="7020"/>
          <w:tab w:val="left" w:pos="7560"/>
        </w:tabs>
        <w:ind w:left="360" w:hanging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>b)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F144A">
        <w:rPr>
          <w:rFonts w:ascii="Times New Roman" w:hAnsi="Times New Roman" w:cs="Times New Roman"/>
          <w:sz w:val="24"/>
          <w:szCs w:val="20"/>
        </w:rPr>
        <w:t>remains</w:t>
      </w:r>
      <w:proofErr w:type="gramEnd"/>
      <w:r w:rsidRPr="00FF144A">
        <w:rPr>
          <w:rFonts w:ascii="Times New Roman" w:hAnsi="Times New Roman" w:cs="Times New Roman"/>
          <w:sz w:val="24"/>
          <w:szCs w:val="20"/>
        </w:rPr>
        <w:t xml:space="preserve"> the same</w:t>
      </w:r>
      <w:r w:rsidRPr="00FF144A">
        <w:rPr>
          <w:rFonts w:ascii="Times New Roman" w:hAnsi="Times New Roman" w:cs="Times New Roman"/>
          <w:sz w:val="24"/>
          <w:szCs w:val="20"/>
        </w:rPr>
        <w:tab/>
      </w:r>
    </w:p>
    <w:p w:rsidR="007A1BDB" w:rsidRPr="00FF144A" w:rsidRDefault="007A1BDB" w:rsidP="007A1BDB">
      <w:pPr>
        <w:tabs>
          <w:tab w:val="left" w:pos="3600"/>
          <w:tab w:val="left" w:pos="3960"/>
          <w:tab w:val="left" w:pos="7020"/>
          <w:tab w:val="left" w:pos="7560"/>
        </w:tabs>
        <w:ind w:left="360" w:hanging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>c)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F144A">
        <w:rPr>
          <w:rFonts w:ascii="Times New Roman" w:hAnsi="Times New Roman" w:cs="Times New Roman"/>
          <w:sz w:val="24"/>
          <w:szCs w:val="20"/>
        </w:rPr>
        <w:t>increases</w:t>
      </w:r>
      <w:proofErr w:type="gramEnd"/>
      <w:r w:rsidRPr="00FF144A">
        <w:rPr>
          <w:rFonts w:ascii="Times New Roman" w:hAnsi="Times New Roman" w:cs="Times New Roman"/>
          <w:sz w:val="24"/>
          <w:szCs w:val="20"/>
        </w:rPr>
        <w:t xml:space="preserve"> at a constant rate</w:t>
      </w:r>
      <w:r w:rsidRPr="00FF144A">
        <w:rPr>
          <w:rFonts w:ascii="Times New Roman" w:hAnsi="Times New Roman" w:cs="Times New Roman"/>
          <w:sz w:val="24"/>
          <w:szCs w:val="20"/>
        </w:rPr>
        <w:tab/>
      </w:r>
    </w:p>
    <w:p w:rsidR="007A1BDB" w:rsidRDefault="007A1BDB" w:rsidP="007A1BDB">
      <w:pPr>
        <w:tabs>
          <w:tab w:val="left" w:pos="3600"/>
          <w:tab w:val="left" w:pos="3960"/>
          <w:tab w:val="left" w:pos="7020"/>
          <w:tab w:val="left" w:pos="7560"/>
        </w:tabs>
        <w:ind w:left="360" w:hanging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d) </w:t>
      </w:r>
      <w:proofErr w:type="gramStart"/>
      <w:r w:rsidRPr="00FF144A">
        <w:rPr>
          <w:rFonts w:ascii="Times New Roman" w:hAnsi="Times New Roman" w:cs="Times New Roman"/>
          <w:sz w:val="24"/>
          <w:szCs w:val="20"/>
        </w:rPr>
        <w:t>decreases</w:t>
      </w:r>
      <w:proofErr w:type="gramEnd"/>
      <w:r w:rsidRPr="00FF144A">
        <w:rPr>
          <w:rFonts w:ascii="Times New Roman" w:hAnsi="Times New Roman" w:cs="Times New Roman"/>
          <w:sz w:val="24"/>
          <w:szCs w:val="20"/>
        </w:rPr>
        <w:t xml:space="preserve"> at a rapid rate</w:t>
      </w:r>
      <w:r w:rsidRPr="00FF144A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7A1BDB" w:rsidRPr="00FF144A" w:rsidRDefault="007A1BDB" w:rsidP="007A1BDB">
      <w:pPr>
        <w:tabs>
          <w:tab w:val="left" w:pos="3600"/>
          <w:tab w:val="left" w:pos="3960"/>
          <w:tab w:val="left" w:pos="7020"/>
          <w:tab w:val="left" w:pos="7560"/>
        </w:tabs>
        <w:ind w:left="360" w:hanging="3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  <w:t xml:space="preserve">e) </w:t>
      </w:r>
      <w:proofErr w:type="gramStart"/>
      <w:r w:rsidRPr="00FF144A">
        <w:rPr>
          <w:rFonts w:ascii="Times New Roman" w:hAnsi="Times New Roman" w:cs="Times New Roman"/>
          <w:sz w:val="24"/>
          <w:szCs w:val="20"/>
        </w:rPr>
        <w:t>decreases</w:t>
      </w:r>
      <w:proofErr w:type="gramEnd"/>
      <w:r w:rsidRPr="00FF144A">
        <w:rPr>
          <w:rFonts w:ascii="Times New Roman" w:hAnsi="Times New Roman" w:cs="Times New Roman"/>
          <w:sz w:val="24"/>
          <w:szCs w:val="20"/>
        </w:rPr>
        <w:t xml:space="preserve"> at a constant rate</w:t>
      </w:r>
    </w:p>
    <w:p w:rsidR="007A1BDB" w:rsidRPr="00FF144A" w:rsidRDefault="007A1BDB" w:rsidP="007A1BDB">
      <w:pPr>
        <w:pStyle w:val="ListParagraph"/>
        <w:ind w:left="360" w:firstLine="720"/>
        <w:rPr>
          <w:szCs w:val="20"/>
        </w:rPr>
      </w:pPr>
    </w:p>
    <w:p w:rsidR="007A1BDB" w:rsidRDefault="007A1BDB" w:rsidP="007A1BDB">
      <w:pPr>
        <w:pStyle w:val="ListParagraph"/>
        <w:numPr>
          <w:ilvl w:val="0"/>
          <w:numId w:val="1"/>
        </w:numPr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spacing w:after="200" w:line="276" w:lineRule="auto"/>
        <w:ind w:left="360"/>
        <w:rPr>
          <w:rFonts w:eastAsia="SlimbachStd-Book"/>
          <w:szCs w:val="20"/>
        </w:rPr>
      </w:pPr>
      <w:proofErr w:type="gramStart"/>
      <w:r>
        <w:rPr>
          <w:rFonts w:eastAsia="SlimbachStd-Book"/>
          <w:szCs w:val="20"/>
        </w:rPr>
        <w:t xml:space="preserve">Evaluate </w:t>
      </w:r>
      <w:proofErr w:type="gramEnd"/>
      <m:oMath>
        <m:r>
          <m:rPr>
            <m:sty m:val="p"/>
          </m:rPr>
          <w:rPr>
            <w:rFonts w:ascii="Cambria Math" w:hAnsi="Cambria Math"/>
            <w:szCs w:val="20"/>
          </w:rPr>
          <m:t>y=15,000(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0.88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15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)</m:t>
        </m:r>
      </m:oMath>
      <w:r>
        <w:rPr>
          <w:rFonts w:eastAsia="SlimbachStd-Book"/>
          <w:szCs w:val="20"/>
        </w:rPr>
        <w:t>. Round to the nearest dollar.</w:t>
      </w:r>
    </w:p>
    <w:p w:rsidR="007A1BDB" w:rsidRDefault="007A1BDB" w:rsidP="007A1BDB">
      <w:pPr>
        <w:pStyle w:val="ListParagraph"/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eastAsia="SlimbachStd-Book"/>
          <w:szCs w:val="20"/>
        </w:rPr>
      </w:pPr>
      <w:r w:rsidRPr="00DD6F4B">
        <w:rPr>
          <w:rFonts w:eastAsia="SlimbachStd-Book"/>
          <w:b/>
          <w:szCs w:val="20"/>
        </w:rPr>
        <w:t>a)</w:t>
      </w:r>
      <w:r>
        <w:rPr>
          <w:rFonts w:eastAsia="SlimbachStd-Book"/>
          <w:szCs w:val="20"/>
        </w:rPr>
        <w:t xml:space="preserve"> $198,000</w:t>
      </w:r>
      <w:r>
        <w:rPr>
          <w:rFonts w:eastAsia="SlimbachStd-Book"/>
          <w:szCs w:val="20"/>
        </w:rPr>
        <w:tab/>
      </w:r>
    </w:p>
    <w:p w:rsidR="007A1BDB" w:rsidRDefault="007A1BDB" w:rsidP="007A1BDB">
      <w:pPr>
        <w:pStyle w:val="ListParagraph"/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eastAsia="SlimbachStd-Book"/>
          <w:szCs w:val="20"/>
        </w:rPr>
      </w:pPr>
      <w:r w:rsidRPr="00DD6F4B">
        <w:rPr>
          <w:rFonts w:eastAsia="SlimbachStd-Book"/>
          <w:b/>
          <w:szCs w:val="20"/>
        </w:rPr>
        <w:t>b)</w:t>
      </w:r>
      <w:r>
        <w:rPr>
          <w:rFonts w:eastAsia="SlimbachStd-Book"/>
          <w:szCs w:val="20"/>
        </w:rPr>
        <w:t xml:space="preserve"> $28,200</w:t>
      </w:r>
      <w:r>
        <w:rPr>
          <w:rFonts w:eastAsia="SlimbachStd-Book"/>
          <w:szCs w:val="20"/>
        </w:rPr>
        <w:tab/>
      </w:r>
    </w:p>
    <w:p w:rsidR="007A1BDB" w:rsidRDefault="007A1BDB" w:rsidP="007A1BDB">
      <w:pPr>
        <w:pStyle w:val="ListParagraph"/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eastAsia="SlimbachStd-Book"/>
          <w:szCs w:val="20"/>
        </w:rPr>
      </w:pPr>
      <w:r w:rsidRPr="00DD6F4B">
        <w:rPr>
          <w:rFonts w:eastAsia="SlimbachStd-Book"/>
          <w:b/>
          <w:szCs w:val="20"/>
        </w:rPr>
        <w:t>c)</w:t>
      </w:r>
      <w:r>
        <w:rPr>
          <w:rFonts w:eastAsia="SlimbachStd-Book"/>
          <w:szCs w:val="20"/>
        </w:rPr>
        <w:t xml:space="preserve"> $7,916</w:t>
      </w:r>
      <w:r>
        <w:rPr>
          <w:rFonts w:eastAsia="SlimbachStd-Book"/>
          <w:szCs w:val="20"/>
        </w:rPr>
        <w:tab/>
      </w:r>
      <w:r>
        <w:rPr>
          <w:rFonts w:eastAsia="SlimbachStd-Book"/>
          <w:szCs w:val="20"/>
        </w:rPr>
        <w:tab/>
      </w:r>
    </w:p>
    <w:p w:rsidR="007A1BDB" w:rsidRDefault="007A1BDB" w:rsidP="007A1BDB">
      <w:pPr>
        <w:pStyle w:val="ListParagraph"/>
        <w:tabs>
          <w:tab w:val="left" w:pos="2520"/>
          <w:tab w:val="left" w:pos="2880"/>
          <w:tab w:val="left" w:pos="4680"/>
          <w:tab w:val="left" w:pos="5040"/>
        </w:tabs>
        <w:autoSpaceDE w:val="0"/>
        <w:autoSpaceDN w:val="0"/>
        <w:adjustRightInd w:val="0"/>
        <w:ind w:left="360"/>
        <w:rPr>
          <w:rFonts w:eastAsia="SlimbachStd-Book"/>
          <w:szCs w:val="20"/>
        </w:rPr>
      </w:pPr>
      <w:r w:rsidRPr="00DD6F4B">
        <w:rPr>
          <w:rFonts w:eastAsia="SlimbachStd-Book"/>
          <w:b/>
          <w:szCs w:val="20"/>
        </w:rPr>
        <w:t>d)</w:t>
      </w:r>
      <w:r>
        <w:rPr>
          <w:rFonts w:eastAsia="SlimbachStd-Book"/>
          <w:szCs w:val="20"/>
        </w:rPr>
        <w:t xml:space="preserve"> $2,205</w:t>
      </w:r>
      <w:r>
        <w:rPr>
          <w:rFonts w:eastAsia="SlimbachStd-Book"/>
          <w:szCs w:val="20"/>
        </w:rPr>
        <w:tab/>
      </w:r>
    </w:p>
    <w:p w:rsidR="007A1BDB" w:rsidRDefault="007A1BDB" w:rsidP="007A1BD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eastAsia="SlimbachStd-Book" w:hAnsi="Times New Roman" w:cs="Times New Roman"/>
          <w:sz w:val="24"/>
          <w:szCs w:val="20"/>
        </w:rPr>
      </w:pPr>
      <w:r w:rsidRPr="00DD6F4B">
        <w:rPr>
          <w:rFonts w:ascii="Times New Roman" w:eastAsia="SlimbachStd-Book" w:hAnsi="Times New Roman" w:cs="Times New Roman"/>
          <w:b/>
          <w:sz w:val="24"/>
          <w:szCs w:val="20"/>
        </w:rPr>
        <w:t>e)</w:t>
      </w:r>
      <w:r>
        <w:rPr>
          <w:rFonts w:ascii="Times New Roman" w:eastAsia="SlimbachStd-Book" w:hAnsi="Times New Roman" w:cs="Times New Roman"/>
          <w:sz w:val="24"/>
          <w:szCs w:val="20"/>
        </w:rPr>
        <w:t xml:space="preserve"> $1,163</w:t>
      </w:r>
    </w:p>
    <w:p w:rsidR="007A1BDB" w:rsidRDefault="007A1BDB" w:rsidP="007A1BD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SlimbachStd-Book" w:hAnsi="Times New Roman" w:cs="Times New Roman"/>
          <w:sz w:val="24"/>
          <w:szCs w:val="20"/>
        </w:rPr>
      </w:pPr>
    </w:p>
    <w:p w:rsidR="007A1BDB" w:rsidRDefault="007A1BDB" w:rsidP="007A1BDB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SlimbachStd-Book" w:hAnsi="Times New Roman" w:cs="Times New Roman"/>
          <w:sz w:val="24"/>
          <w:szCs w:val="20"/>
        </w:rPr>
      </w:pPr>
    </w:p>
    <w:p w:rsidR="007A1BDB" w:rsidRDefault="007A1BDB" w:rsidP="007A1BD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Does the graph show an exponential growth or a linear growth?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1BDB" w:rsidTr="004212DD">
        <w:trPr>
          <w:trHeight w:val="2978"/>
        </w:trPr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Calibri" w:eastAsia="Times New Roman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31378CB5" wp14:editId="3B1DC363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245110</wp:posOffset>
                  </wp:positionV>
                  <wp:extent cx="1581150" cy="1581150"/>
                  <wp:effectExtent l="0" t="0" r="0" b="0"/>
                  <wp:wrapNone/>
                  <wp:docPr id="16" name="Picture 16" descr="https://encrypted-tbn1.gstatic.com/images?q=tbn:ANd9GcSHwDB0ZoYnvho_pqSD12rJUASnL6rLyHsOjmItRw6i-QzJJW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HwDB0ZoYnvho_pqSD12rJUASnL6rLyHsOjmItRw6i-QzJJW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</w:rPr>
              <w:t>__________________</w:t>
            </w:r>
          </w:p>
        </w:tc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Calibri" w:eastAsia="Times New Roman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6E83F5C9" wp14:editId="5779064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359410</wp:posOffset>
                  </wp:positionV>
                  <wp:extent cx="1764665" cy="1304925"/>
                  <wp:effectExtent l="0" t="0" r="6985" b="9525"/>
                  <wp:wrapNone/>
                  <wp:docPr id="15" name="Picture 15" descr="https://encrypted-tbn1.gstatic.com/images?q=tbn:ANd9GcRQELVuA4dDzdV2oY3hy_a1SWrX3Kzdc65kUDJUWFcQj2ZP_A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RQELVuA4dDzdV2oY3hy_a1SWrX3Kzdc65kUDJUWFcQj2ZP_A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</w:rPr>
              <w:t>__________________</w:t>
            </w:r>
          </w:p>
        </w:tc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Calibri" w:eastAsia="Times New Roman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0D17B055" wp14:editId="60D4687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311785</wp:posOffset>
                  </wp:positionV>
                  <wp:extent cx="1544320" cy="1419225"/>
                  <wp:effectExtent l="0" t="0" r="0" b="9525"/>
                  <wp:wrapNone/>
                  <wp:docPr id="14" name="Picture 14" descr="https://encrypted-tbn1.gstatic.com/images?q=tbn:ANd9GcTqQcFyuNCLV3VM8lRvmblO_GMqD1uGYK5o-kwbasbbfFXTcq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TqQcFyuNCLV3VM8lRvmblO_GMqD1uGYK5o-kwbasbbfFXTcq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</w:rPr>
              <w:t>__________________</w:t>
            </w:r>
          </w:p>
        </w:tc>
      </w:tr>
    </w:tbl>
    <w:p w:rsidR="007A1BDB" w:rsidRDefault="007A1BDB" w:rsidP="007A1BD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 the tables show an exponential growth or a linear growth?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1BDB" w:rsidTr="004212DD">
        <w:trPr>
          <w:trHeight w:val="2753"/>
        </w:trPr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</w:t>
            </w:r>
            <w:r>
              <w:rPr>
                <w:noProof/>
              </w:rPr>
              <w:drawing>
                <wp:inline distT="0" distB="0" distL="0" distR="0" wp14:anchorId="240AAC9C" wp14:editId="488C93BE">
                  <wp:extent cx="765175" cy="15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</w:t>
            </w:r>
            <w:r>
              <w:rPr>
                <w:noProof/>
              </w:rPr>
              <w:drawing>
                <wp:inline distT="0" distB="0" distL="0" distR="0" wp14:anchorId="540CCD45" wp14:editId="0A2BA377">
                  <wp:extent cx="836295" cy="153035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7A1BDB" w:rsidRDefault="007A1BDB" w:rsidP="007A1B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__________________</w:t>
            </w:r>
            <w:r>
              <w:rPr>
                <w:noProof/>
              </w:rPr>
              <w:drawing>
                <wp:inline distT="0" distB="0" distL="0" distR="0" wp14:anchorId="472AC613" wp14:editId="4EFDA96F">
                  <wp:extent cx="745490" cy="1517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the table below:</w:t>
      </w:r>
    </w:p>
    <w:p w:rsidR="00C566F8" w:rsidRPr="00C566F8" w:rsidRDefault="00C566F8" w:rsidP="00C566F8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y intercept?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b. </w:t>
      </w:r>
      <w:r w:rsidRPr="00C566F8">
        <w:rPr>
          <w:rFonts w:ascii="Arial" w:hAnsi="Arial" w:cs="Arial"/>
          <w:sz w:val="20"/>
        </w:rPr>
        <w:t>What is the growth factor?</w:t>
      </w:r>
    </w:p>
    <w:p w:rsidR="00C566F8" w:rsidRDefault="00C566F8" w:rsidP="00C566F8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equation fits this data?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d. </w:t>
      </w:r>
      <w:r w:rsidRPr="00C566F8">
        <w:rPr>
          <w:rFonts w:ascii="Arial" w:hAnsi="Arial" w:cs="Arial"/>
          <w:sz w:val="20"/>
        </w:rPr>
        <w:t>Graph the data on a coordinate plane.</w:t>
      </w:r>
    </w:p>
    <w:p w:rsidR="00C566F8" w:rsidRPr="00C566F8" w:rsidRDefault="00C566F8" w:rsidP="00C566F8">
      <w:pPr>
        <w:pStyle w:val="ListParagraph"/>
        <w:spacing w:after="200" w:line="276" w:lineRule="auto"/>
        <w:ind w:left="1080"/>
        <w:contextualSpacing w:val="0"/>
        <w:rPr>
          <w:rFonts w:ascii="Arial" w:hAnsi="Arial" w:cs="Arial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</w:tblGrid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</w:t>
            </w:r>
          </w:p>
        </w:tc>
      </w:tr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</w:tr>
      <w:tr w:rsidR="00C566F8" w:rsidTr="004212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8" w:rsidRDefault="00C566F8" w:rsidP="004212D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</w:tr>
    </w:tbl>
    <w:p w:rsidR="00C566F8" w:rsidRPr="00C566F8" w:rsidRDefault="00C566F8" w:rsidP="00C566F8">
      <w:pPr>
        <w:spacing w:after="20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If you invest $750 at a yearly interest rate of 7%:</w:t>
      </w:r>
    </w:p>
    <w:p w:rsidR="00C566F8" w:rsidRDefault="00C566F8" w:rsidP="00C566F8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growth factor?</w:t>
      </w:r>
    </w:p>
    <w:p w:rsidR="00C566F8" w:rsidRDefault="00C566F8" w:rsidP="00C566F8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much money will you have after 6 years?</w:t>
      </w:r>
    </w:p>
    <w:p w:rsidR="00C566F8" w:rsidRDefault="00C566F8" w:rsidP="00C566F8">
      <w:pPr>
        <w:pStyle w:val="ListParagraph"/>
        <w:ind w:left="1080"/>
        <w:rPr>
          <w:rFonts w:ascii="Arial" w:hAnsi="Arial" w:cs="Arial"/>
          <w:sz w:val="20"/>
        </w:rPr>
      </w:pPr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invest $50 at a yearly interest rate of 3%:</w:t>
      </w:r>
    </w:p>
    <w:p w:rsidR="00C566F8" w:rsidRDefault="00C566F8" w:rsidP="00C566F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growth factor?</w:t>
      </w:r>
    </w:p>
    <w:p w:rsidR="00C566F8" w:rsidRDefault="00C566F8" w:rsidP="00C566F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much money will you have after 10 years?</w:t>
      </w:r>
    </w:p>
    <w:p w:rsidR="00C566F8" w:rsidRDefault="00C566F8" w:rsidP="00C566F8">
      <w:pPr>
        <w:rPr>
          <w:rFonts w:ascii="Arial" w:hAnsi="Arial" w:cs="Arial"/>
          <w:sz w:val="20"/>
        </w:rPr>
      </w:pPr>
    </w:p>
    <w:p w:rsidR="00C566F8" w:rsidRDefault="00C566F8" w:rsidP="00C566F8">
      <w:pPr>
        <w:rPr>
          <w:rFonts w:ascii="Arial" w:hAnsi="Arial" w:cs="Arial"/>
          <w:sz w:val="20"/>
        </w:rPr>
        <w:sectPr w:rsidR="00C566F8">
          <w:pgSz w:w="12240" w:h="15840"/>
          <w:pgMar w:top="720" w:right="720" w:bottom="720" w:left="720" w:header="720" w:footer="720" w:gutter="0"/>
          <w:cols w:space="720"/>
        </w:sectPr>
      </w:pPr>
    </w:p>
    <w:p w:rsidR="00C566F8" w:rsidRDefault="00C566F8" w:rsidP="00C56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Evaluate.</w:t>
      </w:r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t>(-10)</w:t>
      </w:r>
      <w:r>
        <w:rPr>
          <w:vertAlign w:val="superscript"/>
        </w:rPr>
        <w:t>2</w:t>
      </w:r>
      <w:r>
        <w:t>=</w:t>
      </w:r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</w:rPr>
              <m:t>3</m:t>
            </m:r>
          </m:sup>
        </m:sSup>
      </m:oMath>
      <w:r>
        <w:rPr>
          <w:rFonts w:ascii="Arial" w:hAnsi="Arial" w:cs="Arial"/>
          <w:bCs/>
          <w:sz w:val="20"/>
        </w:rPr>
        <w:t>=</w:t>
      </w:r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</w:rPr>
              <m:t>5</m:t>
            </m:r>
          </m:sup>
        </m:sSup>
        <m:r>
          <w:rPr>
            <w:rFonts w:ascii="Cambria Math" w:hAnsi="Cambria Math" w:cs="Arial"/>
            <w:sz w:val="20"/>
          </w:rPr>
          <m:t>=</m:t>
        </m:r>
      </m:oMath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bCs/>
          <w:sz w:val="20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</w:rPr>
              <m:t>2</m:t>
            </m:r>
          </m:sup>
        </m:sSup>
        <m:r>
          <w:rPr>
            <w:rFonts w:ascii="Cambria Math" w:hAnsi="Cambria Math" w:cs="Arial"/>
            <w:sz w:val="20"/>
          </w:rPr>
          <m:t>=</m:t>
        </m:r>
      </m:oMath>
    </w:p>
    <w:p w:rsidR="00C566F8" w:rsidRDefault="00C566F8" w:rsidP="00C566F8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ascii="Arial" w:hAnsi="Arial" w:cs="Arial"/>
          <w:sz w:val="20"/>
        </w:rPr>
        <w:sectPr w:rsidR="00C566F8" w:rsidSect="00A466C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C566F8" w:rsidRPr="00A466C4" w:rsidRDefault="00C566F8" w:rsidP="00C566F8">
      <w:pPr>
        <w:pStyle w:val="ListParagraph"/>
        <w:numPr>
          <w:ilvl w:val="0"/>
          <w:numId w:val="2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lastRenderedPageBreak/>
        <w:t xml:space="preserve">You have a bag of 500 pieces of candy and you eat a third of the pieces a day. </w:t>
      </w:r>
    </w:p>
    <w:p w:rsidR="00C566F8" w:rsidRPr="00A466C4" w:rsidRDefault="00C566F8" w:rsidP="00C566F8">
      <w:pPr>
        <w:pStyle w:val="ListParagraph"/>
        <w:numPr>
          <w:ilvl w:val="0"/>
          <w:numId w:val="6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Create a table showing the candy remaining for days 0-8.</w:t>
      </w:r>
    </w:p>
    <w:p w:rsidR="00C566F8" w:rsidRPr="00A466C4" w:rsidRDefault="00C566F8" w:rsidP="00C566F8">
      <w:pPr>
        <w:pStyle w:val="ListParagraph"/>
        <w:numPr>
          <w:ilvl w:val="0"/>
          <w:numId w:val="6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What is the y-intercept?</w:t>
      </w:r>
    </w:p>
    <w:p w:rsidR="00C566F8" w:rsidRPr="00A466C4" w:rsidRDefault="00C566F8" w:rsidP="00C566F8">
      <w:pPr>
        <w:pStyle w:val="ListParagraph"/>
        <w:numPr>
          <w:ilvl w:val="0"/>
          <w:numId w:val="6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What is the decay factor?</w:t>
      </w:r>
    </w:p>
    <w:p w:rsidR="00C566F8" w:rsidRPr="00A466C4" w:rsidRDefault="00C566F8" w:rsidP="00C566F8">
      <w:pPr>
        <w:pStyle w:val="ListParagraph"/>
        <w:numPr>
          <w:ilvl w:val="0"/>
          <w:numId w:val="6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What equation matches this situation?</w:t>
      </w:r>
    </w:p>
    <w:p w:rsidR="00C566F8" w:rsidRPr="00A466C4" w:rsidRDefault="00C566F8" w:rsidP="00C566F8">
      <w:pPr>
        <w:rPr>
          <w:rFonts w:ascii="Arial" w:hAnsi="Arial" w:cs="Arial"/>
          <w:sz w:val="18"/>
          <w:szCs w:val="18"/>
        </w:rPr>
      </w:pPr>
    </w:p>
    <w:p w:rsidR="00C566F8" w:rsidRPr="00A466C4" w:rsidRDefault="00C566F8" w:rsidP="00C566F8">
      <w:pPr>
        <w:pStyle w:val="ListParagraph"/>
        <w:numPr>
          <w:ilvl w:val="0"/>
          <w:numId w:val="2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 xml:space="preserve"> You have another bag of candy with 700 pieces and you eat a fourth of the pieces a day.</w:t>
      </w:r>
    </w:p>
    <w:p w:rsidR="00C566F8" w:rsidRPr="00A466C4" w:rsidRDefault="00C566F8" w:rsidP="00C566F8">
      <w:pPr>
        <w:pStyle w:val="ListParagraph"/>
        <w:numPr>
          <w:ilvl w:val="0"/>
          <w:numId w:val="7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Create a table showing the candy remaining for days 0-8.</w:t>
      </w:r>
    </w:p>
    <w:p w:rsidR="00C566F8" w:rsidRPr="00A466C4" w:rsidRDefault="00C566F8" w:rsidP="00C566F8">
      <w:pPr>
        <w:pStyle w:val="ListParagraph"/>
        <w:numPr>
          <w:ilvl w:val="0"/>
          <w:numId w:val="7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What is the y-intercept?</w:t>
      </w:r>
    </w:p>
    <w:p w:rsidR="00C566F8" w:rsidRPr="00A466C4" w:rsidRDefault="00C566F8" w:rsidP="00C566F8">
      <w:pPr>
        <w:pStyle w:val="ListParagraph"/>
        <w:numPr>
          <w:ilvl w:val="0"/>
          <w:numId w:val="7"/>
        </w:numPr>
        <w:spacing w:after="200"/>
        <w:contextualSpacing w:val="0"/>
        <w:rPr>
          <w:rFonts w:ascii="Arial" w:hAnsi="Arial" w:cs="Arial"/>
          <w:sz w:val="18"/>
          <w:szCs w:val="18"/>
        </w:rPr>
      </w:pPr>
      <w:r w:rsidRPr="00A466C4">
        <w:rPr>
          <w:rFonts w:ascii="Arial" w:hAnsi="Arial" w:cs="Arial"/>
          <w:sz w:val="18"/>
          <w:szCs w:val="18"/>
        </w:rPr>
        <w:t>What is the decay factor?</w:t>
      </w:r>
    </w:p>
    <w:p w:rsidR="00C566F8" w:rsidRPr="00A466C4" w:rsidRDefault="00C566F8" w:rsidP="00C566F8">
      <w:pPr>
        <w:pStyle w:val="ListParagraph"/>
        <w:numPr>
          <w:ilvl w:val="0"/>
          <w:numId w:val="7"/>
        </w:numPr>
        <w:spacing w:after="200"/>
        <w:contextualSpacing w:val="0"/>
        <w:rPr>
          <w:rFonts w:ascii="Arial" w:hAnsi="Arial" w:cs="Arial"/>
          <w:sz w:val="18"/>
          <w:szCs w:val="18"/>
        </w:rPr>
        <w:sectPr w:rsidR="00C566F8" w:rsidRPr="00A466C4" w:rsidSect="00A466C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A466C4">
        <w:rPr>
          <w:rFonts w:ascii="Arial" w:hAnsi="Arial" w:cs="Arial"/>
          <w:sz w:val="18"/>
          <w:szCs w:val="18"/>
        </w:rPr>
        <w:t>What</w:t>
      </w:r>
      <w:r>
        <w:rPr>
          <w:rFonts w:ascii="Arial" w:hAnsi="Arial" w:cs="Arial"/>
          <w:sz w:val="18"/>
          <w:szCs w:val="18"/>
        </w:rPr>
        <w:t xml:space="preserve"> equation matches this </w:t>
      </w:r>
      <w:proofErr w:type="spellStart"/>
      <w:r>
        <w:rPr>
          <w:rFonts w:ascii="Arial" w:hAnsi="Arial" w:cs="Arial"/>
          <w:sz w:val="18"/>
          <w:szCs w:val="18"/>
        </w:rPr>
        <w:t>situatio</w:t>
      </w:r>
      <w:proofErr w:type="spellEnd"/>
    </w:p>
    <w:p w:rsidR="00D62C72" w:rsidRDefault="00D62C72"/>
    <w:sectPr w:rsidR="00D62C72" w:rsidSect="007A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limbachStd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3A"/>
    <w:multiLevelType w:val="hybridMultilevel"/>
    <w:tmpl w:val="49A22978"/>
    <w:lvl w:ilvl="0" w:tplc="9192FD4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D12E5"/>
    <w:multiLevelType w:val="hybridMultilevel"/>
    <w:tmpl w:val="147E7E14"/>
    <w:lvl w:ilvl="0" w:tplc="D82CA1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235A9"/>
    <w:multiLevelType w:val="hybridMultilevel"/>
    <w:tmpl w:val="3A704D60"/>
    <w:lvl w:ilvl="0" w:tplc="B88092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0936D1"/>
    <w:multiLevelType w:val="hybridMultilevel"/>
    <w:tmpl w:val="A9D4B5E0"/>
    <w:lvl w:ilvl="0" w:tplc="5F48B09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848"/>
    <w:multiLevelType w:val="hybridMultilevel"/>
    <w:tmpl w:val="C42C4FE0"/>
    <w:lvl w:ilvl="0" w:tplc="0986B1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F753D7"/>
    <w:multiLevelType w:val="hybridMultilevel"/>
    <w:tmpl w:val="9FFC270C"/>
    <w:lvl w:ilvl="0" w:tplc="5C84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4BA65B17"/>
    <w:multiLevelType w:val="hybridMultilevel"/>
    <w:tmpl w:val="97A03D2E"/>
    <w:lvl w:ilvl="0" w:tplc="06B81F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4D63F9"/>
    <w:multiLevelType w:val="hybridMultilevel"/>
    <w:tmpl w:val="B22852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DB"/>
    <w:rsid w:val="007A1BDB"/>
    <w:rsid w:val="00C566F8"/>
    <w:rsid w:val="00D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D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D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2</cp:revision>
  <dcterms:created xsi:type="dcterms:W3CDTF">2013-10-16T14:12:00Z</dcterms:created>
  <dcterms:modified xsi:type="dcterms:W3CDTF">2013-10-16T14:29:00Z</dcterms:modified>
</cp:coreProperties>
</file>